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B5" w:rsidRPr="007971B5" w:rsidRDefault="007971B5" w:rsidP="007971B5">
      <w:pPr>
        <w:jc w:val="center"/>
      </w:pPr>
      <w:r w:rsidRPr="007971B5">
        <w:t xml:space="preserve">Dr. </w:t>
      </w:r>
      <w:proofErr w:type="spellStart"/>
      <w:r w:rsidRPr="007971B5">
        <w:t>Mato</w:t>
      </w:r>
      <w:proofErr w:type="spellEnd"/>
      <w:r w:rsidRPr="007971B5">
        <w:t xml:space="preserve"> Gostiša</w:t>
      </w:r>
    </w:p>
    <w:p w:rsidR="007971B5" w:rsidRDefault="007971B5" w:rsidP="00E63853">
      <w:pPr>
        <w:jc w:val="both"/>
        <w:rPr>
          <w:b/>
          <w:sz w:val="36"/>
          <w:szCs w:val="36"/>
        </w:rPr>
      </w:pPr>
      <w:bookmarkStart w:id="0" w:name="_GoBack"/>
      <w:bookmarkEnd w:id="0"/>
    </w:p>
    <w:p w:rsidR="009420DA" w:rsidRPr="00461B82" w:rsidRDefault="00B73E14" w:rsidP="00E63853">
      <w:pPr>
        <w:jc w:val="both"/>
        <w:rPr>
          <w:b/>
          <w:sz w:val="36"/>
          <w:szCs w:val="36"/>
        </w:rPr>
      </w:pPr>
      <w:r w:rsidRPr="00461B82">
        <w:rPr>
          <w:b/>
          <w:sz w:val="36"/>
          <w:szCs w:val="36"/>
        </w:rPr>
        <w:t xml:space="preserve">Je ZSDU sploh »zakon« ali </w:t>
      </w:r>
      <w:r w:rsidR="00D52FCA">
        <w:rPr>
          <w:b/>
          <w:sz w:val="36"/>
          <w:szCs w:val="36"/>
        </w:rPr>
        <w:t>zgolj</w:t>
      </w:r>
      <w:r w:rsidRPr="00461B82">
        <w:rPr>
          <w:b/>
          <w:sz w:val="36"/>
          <w:szCs w:val="36"/>
        </w:rPr>
        <w:t xml:space="preserve"> </w:t>
      </w:r>
      <w:r w:rsidR="00461B82">
        <w:rPr>
          <w:b/>
          <w:sz w:val="36"/>
          <w:szCs w:val="36"/>
        </w:rPr>
        <w:t xml:space="preserve">nekakšna </w:t>
      </w:r>
      <w:r w:rsidRPr="00461B82">
        <w:rPr>
          <w:b/>
          <w:sz w:val="36"/>
          <w:szCs w:val="36"/>
        </w:rPr>
        <w:t>»resolucija«?</w:t>
      </w:r>
    </w:p>
    <w:p w:rsidR="00461B82" w:rsidRDefault="00461B82" w:rsidP="00E63853">
      <w:pPr>
        <w:jc w:val="both"/>
      </w:pPr>
    </w:p>
    <w:p w:rsidR="00E63853" w:rsidRPr="00514666" w:rsidRDefault="00E63853" w:rsidP="00E63853">
      <w:pPr>
        <w:jc w:val="both"/>
        <w:rPr>
          <w:i/>
          <w:sz w:val="28"/>
          <w:szCs w:val="28"/>
        </w:rPr>
      </w:pPr>
      <w:r w:rsidRPr="00514666">
        <w:rPr>
          <w:i/>
          <w:sz w:val="28"/>
          <w:szCs w:val="28"/>
        </w:rPr>
        <w:t>Vsebinsko gledano, torej »po duhu«</w:t>
      </w:r>
      <w:r w:rsidR="00514666" w:rsidRPr="00514666">
        <w:rPr>
          <w:i/>
          <w:sz w:val="28"/>
          <w:szCs w:val="28"/>
        </w:rPr>
        <w:t xml:space="preserve"> in razvojni naprednosti svojih temeljih idej</w:t>
      </w:r>
      <w:r w:rsidRPr="00514666">
        <w:rPr>
          <w:i/>
          <w:sz w:val="28"/>
          <w:szCs w:val="28"/>
        </w:rPr>
        <w:t xml:space="preserve">, je slovenski Zakon o sodelovanju delavcev pri upravljanju (ZSDU) vsekakor dober zakon. Med boljšimi v Evropi. A kaj, ko pa je hkrati tudi eden tistih slovenskih zakonov, ki so v praksi </w:t>
      </w:r>
      <w:r w:rsidR="00514666" w:rsidRPr="00514666">
        <w:rPr>
          <w:i/>
          <w:sz w:val="28"/>
          <w:szCs w:val="28"/>
        </w:rPr>
        <w:t xml:space="preserve">(za razliko od »razvite« tujine, kjer s slabšimi zakoni večinoma dosegajo bistveno boljše praktične rezultate) </w:t>
      </w:r>
      <w:r w:rsidRPr="00514666">
        <w:rPr>
          <w:i/>
          <w:sz w:val="28"/>
          <w:szCs w:val="28"/>
        </w:rPr>
        <w:t>najbolj pogosto</w:t>
      </w:r>
      <w:r w:rsidR="00514666" w:rsidRPr="00514666">
        <w:rPr>
          <w:i/>
          <w:sz w:val="28"/>
          <w:szCs w:val="28"/>
        </w:rPr>
        <w:t>, najbolj</w:t>
      </w:r>
      <w:r w:rsidRPr="00514666">
        <w:rPr>
          <w:i/>
          <w:sz w:val="28"/>
          <w:szCs w:val="28"/>
        </w:rPr>
        <w:t xml:space="preserve"> grobo, obenem pa </w:t>
      </w:r>
      <w:r w:rsidR="000A0E48" w:rsidRPr="00514666">
        <w:rPr>
          <w:i/>
          <w:sz w:val="28"/>
          <w:szCs w:val="28"/>
        </w:rPr>
        <w:t xml:space="preserve">tudi </w:t>
      </w:r>
      <w:r w:rsidRPr="00514666">
        <w:rPr>
          <w:i/>
          <w:sz w:val="28"/>
          <w:szCs w:val="28"/>
        </w:rPr>
        <w:t xml:space="preserve">skorajda povsem </w:t>
      </w:r>
      <w:proofErr w:type="spellStart"/>
      <w:r w:rsidRPr="00514666">
        <w:rPr>
          <w:i/>
          <w:sz w:val="28"/>
          <w:szCs w:val="28"/>
        </w:rPr>
        <w:t>nesankcionirano</w:t>
      </w:r>
      <w:proofErr w:type="spellEnd"/>
      <w:r w:rsidRPr="00514666">
        <w:rPr>
          <w:i/>
          <w:sz w:val="28"/>
          <w:szCs w:val="28"/>
        </w:rPr>
        <w:t xml:space="preserve"> kršeni. Zdi se torej, da gre za zakon, ki je v resnici bolj nekakšna »resolucija o dobrih namenih« kot pa zakon v pravem pomenu besede. </w:t>
      </w:r>
      <w:r w:rsidR="000A0E48" w:rsidRPr="00514666">
        <w:rPr>
          <w:i/>
          <w:sz w:val="28"/>
          <w:szCs w:val="28"/>
        </w:rPr>
        <w:t>Čeprav po dobrih 20 letih</w:t>
      </w:r>
      <w:r w:rsidR="00F61620">
        <w:rPr>
          <w:i/>
          <w:sz w:val="28"/>
          <w:szCs w:val="28"/>
        </w:rPr>
        <w:t>,</w:t>
      </w:r>
      <w:r w:rsidR="000A0E48" w:rsidRPr="00514666">
        <w:rPr>
          <w:i/>
          <w:sz w:val="28"/>
          <w:szCs w:val="28"/>
        </w:rPr>
        <w:t xml:space="preserve"> odkar je bil sprejet, vsekakor potrebuje tudi marsikatero vsebinsko dopolnitev, bi ga bilo </w:t>
      </w:r>
      <w:r w:rsidR="00514666">
        <w:rPr>
          <w:i/>
          <w:sz w:val="28"/>
          <w:szCs w:val="28"/>
        </w:rPr>
        <w:t>zato</w:t>
      </w:r>
      <w:r w:rsidR="000A0E48" w:rsidRPr="00514666">
        <w:rPr>
          <w:i/>
          <w:sz w:val="28"/>
          <w:szCs w:val="28"/>
        </w:rPr>
        <w:t xml:space="preserve"> nujno čim prej ustrezno korigirati že iz čisto </w:t>
      </w:r>
      <w:proofErr w:type="spellStart"/>
      <w:r w:rsidR="000A0E48" w:rsidRPr="00514666">
        <w:rPr>
          <w:i/>
          <w:sz w:val="28"/>
          <w:szCs w:val="28"/>
        </w:rPr>
        <w:t>nomotehničnih</w:t>
      </w:r>
      <w:proofErr w:type="spellEnd"/>
      <w:r w:rsidR="000A0E48" w:rsidRPr="00514666">
        <w:rPr>
          <w:i/>
          <w:sz w:val="28"/>
          <w:szCs w:val="28"/>
        </w:rPr>
        <w:t xml:space="preserve"> razlogov.</w:t>
      </w:r>
    </w:p>
    <w:p w:rsidR="000A0E48" w:rsidRPr="00514666" w:rsidRDefault="000A0E48" w:rsidP="00E63853">
      <w:pPr>
        <w:jc w:val="both"/>
        <w:rPr>
          <w:i/>
          <w:sz w:val="28"/>
          <w:szCs w:val="28"/>
        </w:rPr>
      </w:pPr>
    </w:p>
    <w:p w:rsidR="000A0E48" w:rsidRDefault="000A0E48" w:rsidP="00E63853">
      <w:pPr>
        <w:jc w:val="both"/>
      </w:pPr>
      <w:r>
        <w:t xml:space="preserve">Za zares učinkovito realizacijo takšnega </w:t>
      </w:r>
      <w:r w:rsidR="00514666" w:rsidRPr="00CB41BE">
        <w:rPr>
          <w:b/>
        </w:rPr>
        <w:t xml:space="preserve">»razvojnega« </w:t>
      </w:r>
      <w:r w:rsidRPr="00CB41BE">
        <w:rPr>
          <w:b/>
        </w:rPr>
        <w:t>zakona</w:t>
      </w:r>
      <w:r>
        <w:t xml:space="preserve"> v poslovni praksi bo seveda najprej treba marsikaj postoriti v glavah naših menedžerjev, ki razen redkih izjem </w:t>
      </w:r>
      <w:r w:rsidR="00514666">
        <w:t xml:space="preserve">očitno </w:t>
      </w:r>
      <w:r>
        <w:t xml:space="preserve">nimajo pojma, kako pomembno je v sodobnih pogojih gospodarjenja, torej v eri znanja in vse hitreje naraščajočega pomena </w:t>
      </w:r>
      <w:r w:rsidR="00610698">
        <w:rPr>
          <w:b/>
        </w:rPr>
        <w:t>t. i.</w:t>
      </w:r>
      <w:r w:rsidRPr="00CB41BE">
        <w:rPr>
          <w:b/>
        </w:rPr>
        <w:t xml:space="preserve"> človeškega kapitala</w:t>
      </w:r>
      <w:r>
        <w:t xml:space="preserve"> za konkurenčnost podjetij, vzpostaviti učinkovit sistem delavske participacije na individualnem in kolektivnem nivoju</w:t>
      </w:r>
      <w:r w:rsidR="00514666" w:rsidRPr="00514666">
        <w:t xml:space="preserve"> </w:t>
      </w:r>
      <w:r w:rsidR="00514666">
        <w:t>v podjetjih</w:t>
      </w:r>
      <w:r>
        <w:t xml:space="preserve">. Zanje je pač ZSDU žal še vedno </w:t>
      </w:r>
      <w:r w:rsidR="00514666">
        <w:t xml:space="preserve">zgolj </w:t>
      </w:r>
      <w:r>
        <w:t>nekakšen »nebodigatreba«</w:t>
      </w:r>
      <w:r w:rsidR="00514666">
        <w:t>, ki s poslovno uspešnostjo nima nobene zveze</w:t>
      </w:r>
      <w:r>
        <w:t xml:space="preserve">. </w:t>
      </w:r>
      <w:r w:rsidR="00514666">
        <w:t xml:space="preserve">Toda marsikaj v tem pogledu bi bilo mogoče postoriti že s pomočjo zakona samega, ki bi </w:t>
      </w:r>
      <w:r w:rsidR="002765FA">
        <w:t>–</w:t>
      </w:r>
      <w:r w:rsidR="00514666">
        <w:t xml:space="preserve"> če ga že imamo </w:t>
      </w:r>
      <w:r w:rsidR="002765FA">
        <w:t>–</w:t>
      </w:r>
      <w:r w:rsidR="00514666">
        <w:t xml:space="preserve"> moral </w:t>
      </w:r>
      <w:r w:rsidR="009203BA">
        <w:t xml:space="preserve">ustrezno </w:t>
      </w:r>
      <w:r w:rsidR="00514666">
        <w:t>pos</w:t>
      </w:r>
      <w:r w:rsidR="009203BA">
        <w:t xml:space="preserve">krbeti za </w:t>
      </w:r>
      <w:r w:rsidR="009203BA" w:rsidRPr="00CB41BE">
        <w:rPr>
          <w:b/>
        </w:rPr>
        <w:t xml:space="preserve">lastno </w:t>
      </w:r>
      <w:r w:rsidR="00CB41BE">
        <w:rPr>
          <w:b/>
        </w:rPr>
        <w:t>»</w:t>
      </w:r>
      <w:r w:rsidR="009203BA" w:rsidRPr="00CB41BE">
        <w:rPr>
          <w:b/>
        </w:rPr>
        <w:t>učinkovitost</w:t>
      </w:r>
      <w:r w:rsidR="00CB41BE">
        <w:rPr>
          <w:b/>
        </w:rPr>
        <w:t>«</w:t>
      </w:r>
      <w:r w:rsidR="009203BA">
        <w:t>. Tu pa je njegova glavna in ogromna hiba.</w:t>
      </w:r>
    </w:p>
    <w:p w:rsidR="00E63853" w:rsidRPr="00CB41BE" w:rsidRDefault="00E63853" w:rsidP="00E63853">
      <w:pPr>
        <w:jc w:val="both"/>
        <w:rPr>
          <w:b/>
        </w:rPr>
      </w:pPr>
    </w:p>
    <w:p w:rsidR="000805CE" w:rsidRDefault="00E63853" w:rsidP="00E63853">
      <w:pPr>
        <w:jc w:val="both"/>
      </w:pPr>
      <w:proofErr w:type="spellStart"/>
      <w:r w:rsidRPr="00CB41BE">
        <w:t>Nomotehnično</w:t>
      </w:r>
      <w:proofErr w:type="spellEnd"/>
      <w:r>
        <w:t xml:space="preserve"> </w:t>
      </w:r>
      <w:r w:rsidR="00CB41BE">
        <w:t xml:space="preserve">gledano </w:t>
      </w:r>
      <w:r>
        <w:t xml:space="preserve">je namreč </w:t>
      </w:r>
      <w:r w:rsidR="009203BA">
        <w:t xml:space="preserve">ZSDU </w:t>
      </w:r>
      <w:r w:rsidRPr="00CB41BE">
        <w:rPr>
          <w:b/>
        </w:rPr>
        <w:t>naravnost obupen</w:t>
      </w:r>
      <w:r>
        <w:t>.</w:t>
      </w:r>
      <w:r w:rsidR="009203BA">
        <w:t xml:space="preserve"> Številne, vsebinsko sicer </w:t>
      </w:r>
      <w:r w:rsidR="000805CE">
        <w:t xml:space="preserve">v osnovi </w:t>
      </w:r>
      <w:r w:rsidR="009203BA">
        <w:t>dobro zamišljene rešitve</w:t>
      </w:r>
      <w:r w:rsidR="00FD7C05">
        <w:t>,</w:t>
      </w:r>
      <w:r w:rsidR="009203BA">
        <w:t xml:space="preserve"> so </w:t>
      </w:r>
      <w:r w:rsidR="007E2182">
        <w:t xml:space="preserve">namreč skozi njegove konkretne določbe </w:t>
      </w:r>
      <w:r w:rsidR="00CB41BE">
        <w:t>povsem</w:t>
      </w:r>
      <w:r w:rsidR="007E2182">
        <w:t xml:space="preserve"> nedorečene </w:t>
      </w:r>
      <w:r w:rsidR="00CB41BE">
        <w:t>ali pa</w:t>
      </w:r>
      <w:r w:rsidR="007E2182">
        <w:t xml:space="preserve"> dvoumno </w:t>
      </w:r>
      <w:r w:rsidR="00CB41BE">
        <w:t>in</w:t>
      </w:r>
      <w:r w:rsidR="007E2182">
        <w:t xml:space="preserve"> </w:t>
      </w:r>
      <w:r w:rsidR="000805CE">
        <w:t xml:space="preserve">izrazito </w:t>
      </w:r>
      <w:r w:rsidR="007E2182">
        <w:t xml:space="preserve">pomanjkljivo zapisane. Še huje pa je, da tudi najpomembnejše med njimi sploh niso niti sankcionirane. </w:t>
      </w:r>
      <w:r w:rsidR="000805CE">
        <w:t>Vse polno</w:t>
      </w:r>
      <w:r w:rsidR="00FD7C05">
        <w:t xml:space="preserve"> je namreč </w:t>
      </w:r>
      <w:r w:rsidR="000805CE">
        <w:t xml:space="preserve">v njem </w:t>
      </w:r>
      <w:r w:rsidR="00610698">
        <w:rPr>
          <w:b/>
        </w:rPr>
        <w:t>t. i.</w:t>
      </w:r>
      <w:r w:rsidR="00FD7C05" w:rsidRPr="00F86491">
        <w:rPr>
          <w:b/>
        </w:rPr>
        <w:t xml:space="preserve"> nepopolnih norm</w:t>
      </w:r>
      <w:r w:rsidR="00FD7C05">
        <w:t xml:space="preserve"> </w:t>
      </w:r>
      <w:r w:rsidR="00FD7C05" w:rsidRPr="00CB41BE">
        <w:t>(</w:t>
      </w:r>
      <w:proofErr w:type="spellStart"/>
      <w:r w:rsidR="00FD7C05" w:rsidRPr="00CB41BE">
        <w:t>leges</w:t>
      </w:r>
      <w:proofErr w:type="spellEnd"/>
      <w:r w:rsidR="00FD7C05" w:rsidRPr="00CB41BE">
        <w:t xml:space="preserve"> </w:t>
      </w:r>
      <w:proofErr w:type="spellStart"/>
      <w:r w:rsidR="00FD7C05" w:rsidRPr="00CB41BE">
        <w:t>impefectae</w:t>
      </w:r>
      <w:proofErr w:type="spellEnd"/>
      <w:r w:rsidR="00FD7C05" w:rsidRPr="00CB41BE">
        <w:t>),</w:t>
      </w:r>
      <w:r w:rsidR="00FD7C05">
        <w:t xml:space="preserve"> torej norm, ki so po svoji vsebini </w:t>
      </w:r>
      <w:r w:rsidR="000805CE">
        <w:t xml:space="preserve">sicer </w:t>
      </w:r>
      <w:r w:rsidR="00FD7C05">
        <w:t xml:space="preserve">izrazito </w:t>
      </w:r>
      <w:proofErr w:type="spellStart"/>
      <w:r w:rsidR="00FD7C05">
        <w:t>kogentne</w:t>
      </w:r>
      <w:proofErr w:type="spellEnd"/>
      <w:r w:rsidR="00FD7C05">
        <w:t xml:space="preserve"> (prisilne, zapovedujoče), obenem pa za njihovo kršitev preprosto ni predvidena nobena sankcija, ne v tem in </w:t>
      </w:r>
      <w:r w:rsidR="002765FA">
        <w:t>–</w:t>
      </w:r>
      <w:r w:rsidR="00CB41BE">
        <w:t xml:space="preserve"> </w:t>
      </w:r>
      <w:r w:rsidR="00FD7C05">
        <w:t>če odmislimo 200. člen KZ</w:t>
      </w:r>
      <w:r w:rsidR="00F86491">
        <w:t>, ki pa je v praksi redko uporabljiv in doslej pravzaprav še nikoli zares uporabljen</w:t>
      </w:r>
      <w:r w:rsidR="00CB41BE">
        <w:t xml:space="preserve"> </w:t>
      </w:r>
      <w:r w:rsidR="002765FA">
        <w:t>–</w:t>
      </w:r>
      <w:r w:rsidR="00FD7C05">
        <w:t xml:space="preserve"> tudi ne v kakem drugem</w:t>
      </w:r>
      <w:r w:rsidR="002041DB">
        <w:t xml:space="preserve"> </w:t>
      </w:r>
      <w:r w:rsidR="00FD7C05">
        <w:t>zakonu.</w:t>
      </w:r>
      <w:r w:rsidR="007E2182">
        <w:t xml:space="preserve"> </w:t>
      </w:r>
      <w:r w:rsidR="000805CE">
        <w:t xml:space="preserve">Stvari gredo v tem pogledu ponekod v prave </w:t>
      </w:r>
      <w:r w:rsidR="00F86491">
        <w:t xml:space="preserve">logične </w:t>
      </w:r>
      <w:r w:rsidR="000805CE">
        <w:t xml:space="preserve">nesmisle. Zakon, denimo, z globo </w:t>
      </w:r>
      <w:r w:rsidR="00DE4E5B">
        <w:t xml:space="preserve">od 4.000 do 20.000 evrov </w:t>
      </w:r>
      <w:r w:rsidR="000805CE">
        <w:t xml:space="preserve">sankcionira delodajalca in </w:t>
      </w:r>
      <w:r w:rsidR="00DE4E5B">
        <w:t xml:space="preserve">s 1.000 do 2.000 evrov </w:t>
      </w:r>
      <w:r w:rsidR="000805CE">
        <w:t>njegovo odgovorno osebo</w:t>
      </w:r>
      <w:r w:rsidR="00DE4E5B">
        <w:t xml:space="preserve"> za prekršek</w:t>
      </w:r>
      <w:r w:rsidR="000805CE">
        <w:t xml:space="preserve">, če ne »objavi« sklenjenega </w:t>
      </w:r>
      <w:proofErr w:type="spellStart"/>
      <w:r w:rsidR="000805CE">
        <w:t>participacijskega</w:t>
      </w:r>
      <w:proofErr w:type="spellEnd"/>
      <w:r w:rsidR="000805CE">
        <w:t xml:space="preserve"> dogovora, nič pa se mu ne more zgoditi, če </w:t>
      </w:r>
      <w:r w:rsidR="00DE4E5B">
        <w:t xml:space="preserve">na primer, </w:t>
      </w:r>
      <w:r w:rsidR="000805CE">
        <w:t xml:space="preserve">sploh noče pristopiti k sklepanju (sicer obveznega) </w:t>
      </w:r>
      <w:proofErr w:type="spellStart"/>
      <w:r w:rsidR="000805CE">
        <w:t>participacijskega</w:t>
      </w:r>
      <w:proofErr w:type="spellEnd"/>
      <w:r w:rsidR="000805CE">
        <w:t xml:space="preserve"> dogovora</w:t>
      </w:r>
      <w:r w:rsidR="00F86491">
        <w:t xml:space="preserve">. In tovrstnih nesmislov je v tem zakonu brez števila. </w:t>
      </w:r>
      <w:r w:rsidR="00DE4E5B">
        <w:t xml:space="preserve">Tak zakon pač res ne more biti </w:t>
      </w:r>
      <w:r w:rsidR="00DE4E5B" w:rsidRPr="00B03C67">
        <w:rPr>
          <w:b/>
        </w:rPr>
        <w:t>zakon v pravem pomenu besede</w:t>
      </w:r>
      <w:r w:rsidR="00DE4E5B">
        <w:t>.</w:t>
      </w:r>
    </w:p>
    <w:p w:rsidR="000805CE" w:rsidRDefault="000805CE" w:rsidP="00E63853">
      <w:pPr>
        <w:jc w:val="both"/>
      </w:pPr>
    </w:p>
    <w:p w:rsidR="00EE188C" w:rsidRDefault="00DE4E5B" w:rsidP="00E63853">
      <w:pPr>
        <w:jc w:val="both"/>
      </w:pPr>
      <w:r>
        <w:t xml:space="preserve">Za ponazoritev povedanega si poglejmo samo nekaj najbolj v nebo vpijočih primerov tipičnih </w:t>
      </w:r>
      <w:proofErr w:type="spellStart"/>
      <w:r>
        <w:t>kogentnih</w:t>
      </w:r>
      <w:proofErr w:type="spellEnd"/>
      <w:r>
        <w:t xml:space="preserve"> norm tega zakona, katerih kršitev v kazenskih določbah njegovega 107. člena potem sploh ni predvidena </w:t>
      </w:r>
      <w:r w:rsidRPr="00B03C67">
        <w:rPr>
          <w:b/>
        </w:rPr>
        <w:t>niti kot prekršek</w:t>
      </w:r>
      <w:r w:rsidR="00F86491">
        <w:t xml:space="preserve"> in </w:t>
      </w:r>
      <w:r w:rsidR="00EE188C">
        <w:t xml:space="preserve">torej tudi ne </w:t>
      </w:r>
      <w:r w:rsidR="00F86491">
        <w:t>sankcionirana s predpisano globo.</w:t>
      </w:r>
      <w:r w:rsidR="00EE188C">
        <w:t xml:space="preserve"> </w:t>
      </w:r>
      <w:r w:rsidR="00B03C67">
        <w:t>Tako</w:t>
      </w:r>
      <w:r w:rsidR="003A7182">
        <w:t>, recimo,</w:t>
      </w:r>
      <w:r w:rsidR="00B03C67">
        <w:t xml:space="preserve"> n</w:t>
      </w:r>
      <w:r w:rsidR="00EE188C">
        <w:t>e gre za prekršek, če</w:t>
      </w:r>
      <w:r w:rsidR="00F50DFF">
        <w:t xml:space="preserve"> </w:t>
      </w:r>
      <w:r w:rsidR="00E37CB5">
        <w:t xml:space="preserve">delodajalec </w:t>
      </w:r>
      <w:r w:rsidR="00F50DFF">
        <w:t>kljub izrecni zakonski zapovedi</w:t>
      </w:r>
      <w:r w:rsidR="00EE188C">
        <w:t xml:space="preserve">: </w:t>
      </w:r>
    </w:p>
    <w:p w:rsidR="00F50DFF" w:rsidRDefault="00E37CB5" w:rsidP="00B03C67">
      <w:pPr>
        <w:pStyle w:val="Odstavekseznama"/>
        <w:numPr>
          <w:ilvl w:val="0"/>
          <w:numId w:val="2"/>
        </w:numPr>
        <w:jc w:val="both"/>
      </w:pPr>
      <w:r>
        <w:t xml:space="preserve">na različne </w:t>
      </w:r>
      <w:r w:rsidR="002765FA">
        <w:t>–</w:t>
      </w:r>
      <w:r>
        <w:t xml:space="preserve"> bolj ali manj prefinjene </w:t>
      </w:r>
      <w:r w:rsidR="002765FA">
        <w:t>–</w:t>
      </w:r>
      <w:r>
        <w:t xml:space="preserve"> možne načine</w:t>
      </w:r>
      <w:r w:rsidR="00F50DFF">
        <w:t xml:space="preserve"> ovira volitve sveta delavcev (2. odst. 52. člena);</w:t>
      </w:r>
    </w:p>
    <w:p w:rsidR="00F50DFF" w:rsidRDefault="00F50DFF" w:rsidP="00A45E35">
      <w:pPr>
        <w:pStyle w:val="Odstavekseznama"/>
        <w:numPr>
          <w:ilvl w:val="0"/>
          <w:numId w:val="1"/>
        </w:numPr>
        <w:jc w:val="both"/>
      </w:pPr>
      <w:r>
        <w:lastRenderedPageBreak/>
        <w:t>ne zagotovi pravice do petih plačanih ur mesečno članom za udeležbo na sejah sveta delavcev (1. odst.</w:t>
      </w:r>
      <w:r w:rsidR="00C26AA5">
        <w:t>62. člena</w:t>
      </w:r>
      <w:r w:rsidR="00A45E35">
        <w:t>);</w:t>
      </w:r>
    </w:p>
    <w:p w:rsidR="00F50DFF" w:rsidRDefault="00F50DFF" w:rsidP="00A45E35">
      <w:pPr>
        <w:pStyle w:val="Odstavekseznama"/>
        <w:numPr>
          <w:ilvl w:val="0"/>
          <w:numId w:val="1"/>
        </w:numPr>
        <w:jc w:val="both"/>
      </w:pPr>
      <w:r>
        <w:t>ne zagotovi vsakemu članu sveta delavcev plačila najmanj 40 ur letno za izobraževanje za učinkovito delovanje sveta delavcev (1. odstavek 63. člena)</w:t>
      </w:r>
      <w:r w:rsidR="00C26AA5">
        <w:t>;</w:t>
      </w:r>
    </w:p>
    <w:p w:rsidR="00C26AA5" w:rsidRDefault="00C26AA5" w:rsidP="00A45E35">
      <w:pPr>
        <w:pStyle w:val="Odstavekseznama"/>
        <w:numPr>
          <w:ilvl w:val="0"/>
          <w:numId w:val="1"/>
        </w:numPr>
        <w:jc w:val="both"/>
      </w:pPr>
      <w:r>
        <w:t xml:space="preserve">ne </w:t>
      </w:r>
      <w:r w:rsidR="00E37CB5">
        <w:t>omogoči realizacije</w:t>
      </w:r>
      <w:r>
        <w:t xml:space="preserve"> pravice do ustreznega števila (pol)poklicnih članov sveta delavcev (64. člen);</w:t>
      </w:r>
    </w:p>
    <w:p w:rsidR="00C26AA5" w:rsidRDefault="00C26AA5" w:rsidP="00A45E35">
      <w:pPr>
        <w:pStyle w:val="Odstavekseznama"/>
        <w:numPr>
          <w:ilvl w:val="0"/>
          <w:numId w:val="1"/>
        </w:numPr>
        <w:jc w:val="both"/>
      </w:pPr>
      <w:r>
        <w:t>ne zagotovi sredstev za delovanje sveta delavcev, s katerimi ta samostojno razpolaga,</w:t>
      </w:r>
      <w:r w:rsidR="002041DB">
        <w:t xml:space="preserve"> </w:t>
      </w:r>
      <w:r>
        <w:t>najmanj v višini 50 % povprečne mesečne plače v podjetju na člana (2. odst. 65. člena);</w:t>
      </w:r>
    </w:p>
    <w:p w:rsidR="00C26AA5" w:rsidRDefault="00C26AA5" w:rsidP="00A45E35">
      <w:pPr>
        <w:pStyle w:val="Odstavekseznama"/>
        <w:numPr>
          <w:ilvl w:val="0"/>
          <w:numId w:val="1"/>
        </w:numPr>
        <w:jc w:val="both"/>
      </w:pPr>
      <w:r>
        <w:t>ne omogoči samostojnega razpolaganja sveta delavcev z odobrenimi sredstvi (4. odst. 65. člena);</w:t>
      </w:r>
    </w:p>
    <w:p w:rsidR="00C26AA5" w:rsidRDefault="00C26AA5" w:rsidP="00A45E35">
      <w:pPr>
        <w:pStyle w:val="Odstavekseznama"/>
        <w:numPr>
          <w:ilvl w:val="0"/>
          <w:numId w:val="1"/>
        </w:numPr>
        <w:jc w:val="both"/>
      </w:pPr>
      <w:r>
        <w:t xml:space="preserve">krši svetu delavcev </w:t>
      </w:r>
      <w:r w:rsidR="005767F8">
        <w:t xml:space="preserve">zakonske </w:t>
      </w:r>
      <w:r>
        <w:t>pravice v zvezi s sklicem sklica zbora delavcev (69. do 70. člen);</w:t>
      </w:r>
    </w:p>
    <w:p w:rsidR="00C26AA5" w:rsidRDefault="005767F8" w:rsidP="00A45E35">
      <w:pPr>
        <w:pStyle w:val="Odstavekseznama"/>
        <w:numPr>
          <w:ilvl w:val="0"/>
          <w:numId w:val="1"/>
        </w:numPr>
        <w:jc w:val="both"/>
      </w:pPr>
      <w:r>
        <w:t xml:space="preserve">s statutom </w:t>
      </w:r>
      <w:r w:rsidR="00C26AA5">
        <w:t xml:space="preserve">ne </w:t>
      </w:r>
      <w:r w:rsidR="00E37CB5">
        <w:t>zagotov</w:t>
      </w:r>
      <w:r>
        <w:t>i ustreznega števila predstavnikov delavcev v NS ali UO (1. in 2. odst. 79. člena);</w:t>
      </w:r>
    </w:p>
    <w:p w:rsidR="005767F8" w:rsidRDefault="005767F8" w:rsidP="00A45E35">
      <w:pPr>
        <w:pStyle w:val="Odstavekseznama"/>
        <w:numPr>
          <w:ilvl w:val="0"/>
          <w:numId w:val="1"/>
        </w:numPr>
        <w:jc w:val="both"/>
      </w:pPr>
      <w:r>
        <w:t xml:space="preserve">se ne sestaja </w:t>
      </w:r>
      <w:r w:rsidR="00A45E35">
        <w:t xml:space="preserve">redno </w:t>
      </w:r>
      <w:r>
        <w:t xml:space="preserve">s svetom delavcev </w:t>
      </w:r>
      <w:r w:rsidR="00A45E35">
        <w:t>na njegovo ali lastno zahtevo</w:t>
      </w:r>
      <w:r>
        <w:t xml:space="preserve"> (86. člen);</w:t>
      </w:r>
    </w:p>
    <w:p w:rsidR="005767F8" w:rsidRDefault="005767F8" w:rsidP="00A45E35">
      <w:pPr>
        <w:pStyle w:val="Odstavekseznama"/>
        <w:numPr>
          <w:ilvl w:val="0"/>
          <w:numId w:val="1"/>
        </w:numPr>
        <w:jc w:val="both"/>
      </w:pPr>
      <w:r>
        <w:t xml:space="preserve">ne </w:t>
      </w:r>
      <w:r w:rsidR="00E37CB5">
        <w:t>uresničuje</w:t>
      </w:r>
      <w:r>
        <w:t xml:space="preserve"> obveščanja </w:t>
      </w:r>
      <w:r w:rsidR="00E37CB5">
        <w:t xml:space="preserve">sveta </w:t>
      </w:r>
      <w:r>
        <w:t xml:space="preserve">delavcev o vseh </w:t>
      </w:r>
      <w:r w:rsidR="00E37CB5">
        <w:t xml:space="preserve">zadevah </w:t>
      </w:r>
      <w:r>
        <w:t>iz 89. člena (1. do 4. alineja 89. člena);</w:t>
      </w:r>
    </w:p>
    <w:p w:rsidR="00A45E35" w:rsidRDefault="00A45E35" w:rsidP="00A45E35">
      <w:pPr>
        <w:pStyle w:val="Odstavekseznama"/>
        <w:numPr>
          <w:ilvl w:val="0"/>
          <w:numId w:val="1"/>
        </w:numPr>
        <w:jc w:val="both"/>
      </w:pPr>
      <w:r>
        <w:t xml:space="preserve">ne izvede dolžnega skupnega posvetovanja s svetom delavcev o vprašanjih varnosti in zdravja pri delu (1. odst. 91. člena v zvezi s 13. členom ZVZD-1). </w:t>
      </w:r>
    </w:p>
    <w:p w:rsidR="00A45E35" w:rsidRDefault="00A45E35" w:rsidP="00A45E35">
      <w:pPr>
        <w:jc w:val="both"/>
      </w:pPr>
    </w:p>
    <w:p w:rsidR="00C2554E" w:rsidRDefault="00A45E35" w:rsidP="00A45E35">
      <w:pPr>
        <w:jc w:val="both"/>
      </w:pPr>
      <w:r>
        <w:t xml:space="preserve">In še kaj </w:t>
      </w:r>
      <w:r w:rsidR="00E37CB5">
        <w:t xml:space="preserve">podobnega </w:t>
      </w:r>
      <w:r>
        <w:t xml:space="preserve">bi se našlo ob morebitni še temeljitejši analizi celotnega ZSDU. A že zgoraj smo našteli deset očitnih </w:t>
      </w:r>
      <w:proofErr w:type="spellStart"/>
      <w:r w:rsidR="00423E14">
        <w:t>nesankcioniranih</w:t>
      </w:r>
      <w:proofErr w:type="spellEnd"/>
      <w:r w:rsidR="00423E14">
        <w:t xml:space="preserve"> pomembnih</w:t>
      </w:r>
      <w:r w:rsidR="00C2554E">
        <w:t xml:space="preserve"> konkretnih </w:t>
      </w:r>
      <w:r>
        <w:t xml:space="preserve">kršitev, vseh </w:t>
      </w:r>
      <w:r w:rsidR="00423E14">
        <w:t>(</w:t>
      </w:r>
      <w:r w:rsidR="00C2554E">
        <w:t>dejansko sankcioniranih</w:t>
      </w:r>
      <w:r w:rsidR="00423E14">
        <w:t xml:space="preserve">) </w:t>
      </w:r>
      <w:r>
        <w:t>prekrškov po 107. členu pa je zdaj</w:t>
      </w:r>
      <w:r w:rsidR="00C2554E">
        <w:t xml:space="preserve"> </w:t>
      </w:r>
      <w:r w:rsidR="00423E14">
        <w:t xml:space="preserve">skupno </w:t>
      </w:r>
      <w:r>
        <w:t xml:space="preserve">le 19. </w:t>
      </w:r>
      <w:r w:rsidR="00C2554E">
        <w:t>N</w:t>
      </w:r>
      <w:r>
        <w:t>ajmanj</w:t>
      </w:r>
      <w:r w:rsidR="002041DB">
        <w:t xml:space="preserve"> </w:t>
      </w:r>
      <w:r>
        <w:t xml:space="preserve">ena tretjina povsem </w:t>
      </w:r>
      <w:proofErr w:type="spellStart"/>
      <w:r>
        <w:t>kogentnih</w:t>
      </w:r>
      <w:proofErr w:type="spellEnd"/>
      <w:r>
        <w:t xml:space="preserve"> norm tega zakona </w:t>
      </w:r>
      <w:r w:rsidR="00117901">
        <w:t xml:space="preserve">torej </w:t>
      </w:r>
      <w:r>
        <w:t xml:space="preserve">preprosto </w:t>
      </w:r>
      <w:r w:rsidR="00117901">
        <w:t xml:space="preserve">sploh </w:t>
      </w:r>
      <w:r>
        <w:t xml:space="preserve">nima nobene sankcije! </w:t>
      </w:r>
      <w:r w:rsidR="00C2554E">
        <w:t xml:space="preserve">Zaključek: </w:t>
      </w:r>
      <w:r w:rsidR="00C2554E" w:rsidRPr="00C2554E">
        <w:rPr>
          <w:b/>
        </w:rPr>
        <w:t>ZSDU</w:t>
      </w:r>
      <w:r w:rsidR="00C2554E">
        <w:t xml:space="preserve"> </w:t>
      </w:r>
      <w:r w:rsidR="00C2554E" w:rsidRPr="00C2554E">
        <w:rPr>
          <w:b/>
        </w:rPr>
        <w:t xml:space="preserve">kot celota </w:t>
      </w:r>
      <w:r w:rsidR="00E37CB5">
        <w:rPr>
          <w:b/>
        </w:rPr>
        <w:t xml:space="preserve">je </w:t>
      </w:r>
      <w:r w:rsidR="00C2554E" w:rsidRPr="00C2554E">
        <w:rPr>
          <w:b/>
        </w:rPr>
        <w:t>tipičen »</w:t>
      </w:r>
      <w:proofErr w:type="spellStart"/>
      <w:r w:rsidR="00C2554E" w:rsidRPr="00C2554E">
        <w:rPr>
          <w:b/>
        </w:rPr>
        <w:t>lex</w:t>
      </w:r>
      <w:proofErr w:type="spellEnd"/>
      <w:r w:rsidR="00C2554E" w:rsidRPr="00C2554E">
        <w:rPr>
          <w:b/>
        </w:rPr>
        <w:t xml:space="preserve"> </w:t>
      </w:r>
      <w:proofErr w:type="spellStart"/>
      <w:r w:rsidR="00C2554E" w:rsidRPr="00C2554E">
        <w:rPr>
          <w:b/>
        </w:rPr>
        <w:t>imperfectae</w:t>
      </w:r>
      <w:proofErr w:type="spellEnd"/>
      <w:r w:rsidR="00C2554E" w:rsidRPr="00C2554E">
        <w:rPr>
          <w:b/>
        </w:rPr>
        <w:t>«!</w:t>
      </w:r>
      <w:r w:rsidR="00C2554E">
        <w:t xml:space="preserve"> Le kako naj se gremo </w:t>
      </w:r>
      <w:r w:rsidR="00E37CB5">
        <w:t xml:space="preserve">v Sloveniji </w:t>
      </w:r>
      <w:r w:rsidR="00C2554E">
        <w:t xml:space="preserve">s takšnim zakonom neko resno delavsko participacijo? </w:t>
      </w:r>
      <w:r w:rsidR="009D3E4C">
        <w:t xml:space="preserve">Ni </w:t>
      </w:r>
      <w:proofErr w:type="spellStart"/>
      <w:r w:rsidR="009D3E4C">
        <w:t>šans</w:t>
      </w:r>
      <w:proofErr w:type="spellEnd"/>
      <w:r w:rsidR="009D3E4C">
        <w:t xml:space="preserve">. </w:t>
      </w:r>
      <w:r w:rsidR="007E22D1">
        <w:t>Nedvoumen p</w:t>
      </w:r>
      <w:r w:rsidR="00117901">
        <w:t xml:space="preserve">oziv zakonodajalcu, ki iz tega sledi, </w:t>
      </w:r>
      <w:r w:rsidR="00E37CB5">
        <w:t xml:space="preserve">pa je </w:t>
      </w:r>
      <w:r w:rsidR="009D3E4C">
        <w:t xml:space="preserve">seveda </w:t>
      </w:r>
      <w:r w:rsidR="00117901">
        <w:t>na dlani.</w:t>
      </w:r>
    </w:p>
    <w:p w:rsidR="00A45E35" w:rsidRDefault="00A45E35" w:rsidP="00A45E35">
      <w:pPr>
        <w:jc w:val="both"/>
      </w:pPr>
    </w:p>
    <w:p w:rsidR="00A45E35" w:rsidRDefault="00A45E35" w:rsidP="00A45E35">
      <w:pPr>
        <w:jc w:val="both"/>
      </w:pPr>
    </w:p>
    <w:p w:rsidR="00A45E35" w:rsidRDefault="00A45E35" w:rsidP="00A45E35">
      <w:pPr>
        <w:jc w:val="both"/>
      </w:pPr>
    </w:p>
    <w:p w:rsidR="00A45E35" w:rsidRDefault="00A45E35" w:rsidP="00A45E35">
      <w:pPr>
        <w:jc w:val="both"/>
      </w:pPr>
    </w:p>
    <w:p w:rsidR="005767F8" w:rsidRDefault="005767F8" w:rsidP="00E63853">
      <w:pPr>
        <w:jc w:val="both"/>
      </w:pPr>
    </w:p>
    <w:p w:rsidR="005767F8" w:rsidRDefault="005767F8" w:rsidP="00E63853">
      <w:pPr>
        <w:jc w:val="both"/>
      </w:pPr>
    </w:p>
    <w:p w:rsidR="005767F8" w:rsidRDefault="005767F8" w:rsidP="00E63853">
      <w:pPr>
        <w:jc w:val="both"/>
      </w:pPr>
    </w:p>
    <w:sectPr w:rsidR="00576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35C8"/>
    <w:multiLevelType w:val="hybridMultilevel"/>
    <w:tmpl w:val="DAAA6B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C3D6A"/>
    <w:multiLevelType w:val="hybridMultilevel"/>
    <w:tmpl w:val="7794D2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14"/>
    <w:rsid w:val="000805CE"/>
    <w:rsid w:val="000A0E48"/>
    <w:rsid w:val="00117901"/>
    <w:rsid w:val="002041DB"/>
    <w:rsid w:val="002765FA"/>
    <w:rsid w:val="003A7182"/>
    <w:rsid w:val="00423E14"/>
    <w:rsid w:val="00461B82"/>
    <w:rsid w:val="00514666"/>
    <w:rsid w:val="005767F8"/>
    <w:rsid w:val="00610698"/>
    <w:rsid w:val="007971B5"/>
    <w:rsid w:val="007E2182"/>
    <w:rsid w:val="007E22D1"/>
    <w:rsid w:val="009203BA"/>
    <w:rsid w:val="009420DA"/>
    <w:rsid w:val="009D3E4C"/>
    <w:rsid w:val="00A45E35"/>
    <w:rsid w:val="00AF2354"/>
    <w:rsid w:val="00B03C67"/>
    <w:rsid w:val="00B73E14"/>
    <w:rsid w:val="00C2261D"/>
    <w:rsid w:val="00C2554E"/>
    <w:rsid w:val="00C26AA5"/>
    <w:rsid w:val="00CB41BE"/>
    <w:rsid w:val="00D52FCA"/>
    <w:rsid w:val="00DE4E5B"/>
    <w:rsid w:val="00E37CB5"/>
    <w:rsid w:val="00E63853"/>
    <w:rsid w:val="00E95431"/>
    <w:rsid w:val="00EE188C"/>
    <w:rsid w:val="00F50DFF"/>
    <w:rsid w:val="00F61620"/>
    <w:rsid w:val="00F86491"/>
    <w:rsid w:val="00FD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F2354"/>
    <w:pPr>
      <w:spacing w:line="240" w:lineRule="auto"/>
    </w:pPr>
    <w:rPr>
      <w:rFonts w:ascii="Times New Roman" w:hAnsi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AF23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F23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F2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AF23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AF23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AF23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AF23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AF23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AF235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F23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AF2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AF2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AF23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AF23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rsid w:val="00AF235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rsid w:val="00AF235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uiPriority w:val="9"/>
    <w:rsid w:val="00AF235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uiPriority w:val="9"/>
    <w:rsid w:val="00AF23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AF23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AF23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F23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AF23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l-SI"/>
    </w:rPr>
  </w:style>
  <w:style w:type="paragraph" w:styleId="Brezrazmikov">
    <w:name w:val="No Spacing"/>
    <w:uiPriority w:val="1"/>
    <w:qFormat/>
    <w:rsid w:val="00AF2354"/>
    <w:pPr>
      <w:spacing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Neenpoudarek">
    <w:name w:val="Subtle Emphasis"/>
    <w:basedOn w:val="Privzetapisavaodstavka"/>
    <w:uiPriority w:val="19"/>
    <w:qFormat/>
    <w:rsid w:val="00AF2354"/>
    <w:rPr>
      <w:i/>
      <w:iCs/>
      <w:color w:val="808080" w:themeColor="text1" w:themeTint="7F"/>
    </w:rPr>
  </w:style>
  <w:style w:type="paragraph" w:styleId="Odstavekseznama">
    <w:name w:val="List Paragraph"/>
    <w:basedOn w:val="Navaden"/>
    <w:uiPriority w:val="34"/>
    <w:qFormat/>
    <w:rsid w:val="00A45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F2354"/>
    <w:pPr>
      <w:spacing w:line="240" w:lineRule="auto"/>
    </w:pPr>
    <w:rPr>
      <w:rFonts w:ascii="Times New Roman" w:hAnsi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AF23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F23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F2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AF23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AF23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AF23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AF23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AF23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AF235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F23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AF2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AF2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AF23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AF23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rsid w:val="00AF235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rsid w:val="00AF235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uiPriority w:val="9"/>
    <w:rsid w:val="00AF235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uiPriority w:val="9"/>
    <w:rsid w:val="00AF23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AF23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AF23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F23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AF23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l-SI"/>
    </w:rPr>
  </w:style>
  <w:style w:type="paragraph" w:styleId="Brezrazmikov">
    <w:name w:val="No Spacing"/>
    <w:uiPriority w:val="1"/>
    <w:qFormat/>
    <w:rsid w:val="00AF2354"/>
    <w:pPr>
      <w:spacing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Neenpoudarek">
    <w:name w:val="Subtle Emphasis"/>
    <w:basedOn w:val="Privzetapisavaodstavka"/>
    <w:uiPriority w:val="19"/>
    <w:qFormat/>
    <w:rsid w:val="00AF2354"/>
    <w:rPr>
      <w:i/>
      <w:iCs/>
      <w:color w:val="808080" w:themeColor="text1" w:themeTint="7F"/>
    </w:rPr>
  </w:style>
  <w:style w:type="paragraph" w:styleId="Odstavekseznama">
    <w:name w:val="List Paragraph"/>
    <w:basedOn w:val="Navaden"/>
    <w:uiPriority w:val="34"/>
    <w:qFormat/>
    <w:rsid w:val="00A45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</dc:creator>
  <cp:lastModifiedBy>Mato</cp:lastModifiedBy>
  <cp:revision>8</cp:revision>
  <dcterms:created xsi:type="dcterms:W3CDTF">2013-10-21T16:14:00Z</dcterms:created>
  <dcterms:modified xsi:type="dcterms:W3CDTF">2014-06-16T09:56:00Z</dcterms:modified>
</cp:coreProperties>
</file>